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6DC" w:rsidRPr="000576DC" w:rsidRDefault="000576DC" w:rsidP="000576DC">
      <w:pPr>
        <w:shd w:val="clear" w:color="auto" w:fill="FFFEFE"/>
        <w:spacing w:line="276" w:lineRule="auto"/>
        <w:outlineLvl w:val="0"/>
        <w:rPr>
          <w:rFonts w:ascii="Helvetica Condensed" w:eastAsia="Times New Roman" w:hAnsi="Helvetica Condensed" w:cs="Times New Roman"/>
          <w:b/>
          <w:bCs/>
          <w:color w:val="262626"/>
          <w:kern w:val="36"/>
          <w:sz w:val="40"/>
          <w:szCs w:val="40"/>
          <w:lang w:eastAsia="es-MX"/>
          <w14:ligatures w14:val="none"/>
        </w:rPr>
      </w:pPr>
      <w:r w:rsidRPr="000576DC">
        <w:rPr>
          <w:rFonts w:ascii="Helvetica Condensed" w:eastAsia="Times New Roman" w:hAnsi="Helvetica Condensed" w:cs="Times New Roman"/>
          <w:b/>
          <w:bCs/>
          <w:color w:val="262626"/>
          <w:kern w:val="36"/>
          <w:sz w:val="40"/>
          <w:szCs w:val="40"/>
          <w:lang w:eastAsia="es-MX"/>
          <w14:ligatures w14:val="none"/>
        </w:rPr>
        <w:t>Irán niega haber planeado atentados contra Trump</w:t>
      </w:r>
    </w:p>
    <w:p w:rsidR="000576DC" w:rsidRDefault="000576DC" w:rsidP="000576DC">
      <w:pPr>
        <w:spacing w:line="276" w:lineRule="auto"/>
        <w:rPr>
          <w:rFonts w:ascii="Helvetica" w:hAnsi="Helvetica"/>
          <w:color w:val="262626"/>
          <w:shd w:val="clear" w:color="auto" w:fill="FFFEFE"/>
        </w:rPr>
      </w:pPr>
    </w:p>
    <w:p w:rsidR="000576DC" w:rsidRDefault="000576DC" w:rsidP="000576DC">
      <w:pPr>
        <w:spacing w:line="276" w:lineRule="auto"/>
        <w:rPr>
          <w:rFonts w:ascii="Helvetica" w:hAnsi="Helvetica"/>
          <w:color w:val="262626"/>
          <w:shd w:val="clear" w:color="auto" w:fill="FFFEFE"/>
        </w:rPr>
      </w:pPr>
      <w:r>
        <w:rPr>
          <w:rFonts w:ascii="Helvetica" w:hAnsi="Helvetica"/>
          <w:color w:val="262626"/>
          <w:shd w:val="clear" w:color="auto" w:fill="FFFEFE"/>
        </w:rPr>
        <w:t>Moscú</w:t>
      </w:r>
      <w:r>
        <w:rPr>
          <w:rFonts w:ascii="Helvetica" w:hAnsi="Helvetica"/>
          <w:color w:val="262626"/>
          <w:shd w:val="clear" w:color="auto" w:fill="FFFEFE"/>
        </w:rPr>
        <w:t>/</w:t>
      </w:r>
      <w:r>
        <w:rPr>
          <w:rFonts w:ascii="Helvetica" w:hAnsi="Helvetica"/>
          <w:color w:val="262626"/>
          <w:shd w:val="clear" w:color="auto" w:fill="FFFEFE"/>
        </w:rPr>
        <w:t>Prensa Latina</w:t>
      </w:r>
    </w:p>
    <w:p w:rsidR="000576DC" w:rsidRDefault="000576DC" w:rsidP="000576DC">
      <w:pPr>
        <w:spacing w:line="276" w:lineRule="auto"/>
        <w:rPr>
          <w:rFonts w:ascii="Helvetica" w:hAnsi="Helvetica"/>
          <w:color w:val="262626"/>
          <w:shd w:val="clear" w:color="auto" w:fill="FFFEFE"/>
        </w:rPr>
      </w:pPr>
    </w:p>
    <w:p w:rsidR="00BE28B2" w:rsidRDefault="000576DC" w:rsidP="000576DC">
      <w:pPr>
        <w:spacing w:line="276" w:lineRule="auto"/>
        <w:rPr>
          <w:rFonts w:ascii="Helvetica" w:hAnsi="Helvetica"/>
          <w:color w:val="262626"/>
          <w:shd w:val="clear" w:color="auto" w:fill="FFFEFE"/>
        </w:rPr>
      </w:pPr>
      <w:r>
        <w:rPr>
          <w:rFonts w:ascii="Helvetica" w:hAnsi="Helvetica"/>
          <w:color w:val="262626"/>
          <w:shd w:val="clear" w:color="auto" w:fill="FFFEFE"/>
        </w:rPr>
        <w:t xml:space="preserve">El embajador de Irán en la Federación de Rusia, Kazem Jalali, negó </w:t>
      </w:r>
      <w:r>
        <w:rPr>
          <w:rFonts w:ascii="Helvetica" w:hAnsi="Helvetica"/>
          <w:color w:val="262626"/>
          <w:shd w:val="clear" w:color="auto" w:fill="FFFEFE"/>
        </w:rPr>
        <w:t>el jueves</w:t>
      </w:r>
      <w:r>
        <w:rPr>
          <w:rFonts w:ascii="Helvetica" w:hAnsi="Helvetica"/>
          <w:color w:val="262626"/>
          <w:shd w:val="clear" w:color="auto" w:fill="FFFEFE"/>
        </w:rPr>
        <w:t xml:space="preserve"> las afirmaciones del presidente de Estados Unidos, Donald Trump, de que en Teherán se habrían preparado atentados contra él.</w:t>
      </w:r>
    </w:p>
    <w:p w:rsidR="000576DC" w:rsidRDefault="000576DC" w:rsidP="000576DC">
      <w:pPr>
        <w:pStyle w:val="NormalWeb"/>
        <w:shd w:val="clear" w:color="auto" w:fill="FFFEFE"/>
        <w:spacing w:before="0" w:beforeAutospacing="0"/>
        <w:rPr>
          <w:rFonts w:ascii="Helvetica" w:hAnsi="Helvetica"/>
          <w:color w:val="262626"/>
          <w:sz w:val="27"/>
          <w:szCs w:val="27"/>
        </w:rPr>
      </w:pPr>
      <w:r>
        <w:rPr>
          <w:rFonts w:ascii="Helvetica" w:hAnsi="Helvetica"/>
          <w:color w:val="262626"/>
          <w:sz w:val="27"/>
          <w:szCs w:val="27"/>
        </w:rPr>
        <w:t>«La República Islámica de Irán no ha intentado asesinar al presidente de Estados Unidos y buscaba que fuera castigado en tribunales internacionales», afirmó Jalali este jueves en entrevista a la agencia de noticias Sputnik.</w:t>
      </w:r>
    </w:p>
    <w:p w:rsidR="000576DC" w:rsidRDefault="000576DC" w:rsidP="000576DC">
      <w:pPr>
        <w:pStyle w:val="NormalWeb"/>
        <w:shd w:val="clear" w:color="auto" w:fill="FFFEFE"/>
        <w:spacing w:before="0" w:beforeAutospacing="0"/>
        <w:rPr>
          <w:rFonts w:ascii="Helvetica" w:hAnsi="Helvetica"/>
          <w:color w:val="262626"/>
          <w:sz w:val="27"/>
          <w:szCs w:val="27"/>
        </w:rPr>
      </w:pPr>
      <w:r>
        <w:rPr>
          <w:rFonts w:ascii="Helvetica" w:hAnsi="Helvetica"/>
          <w:color w:val="262626"/>
          <w:sz w:val="27"/>
          <w:szCs w:val="27"/>
        </w:rPr>
        <w:t>Según el diplomático, los servicios especiales estadounidenses tampoco confirmaron tales afirmaciones del mandatario. «Trump intentó aumentar su popularidad con este tipo de declaraciones durante el período electoral», consideró el embajador.</w:t>
      </w:r>
    </w:p>
    <w:p w:rsidR="000576DC" w:rsidRDefault="000576DC" w:rsidP="000576DC">
      <w:pPr>
        <w:pStyle w:val="NormalWeb"/>
        <w:shd w:val="clear" w:color="auto" w:fill="FFFEFE"/>
        <w:spacing w:before="0" w:beforeAutospacing="0"/>
        <w:rPr>
          <w:rFonts w:ascii="Helvetica" w:hAnsi="Helvetica"/>
          <w:color w:val="262626"/>
          <w:sz w:val="27"/>
          <w:szCs w:val="27"/>
        </w:rPr>
      </w:pPr>
      <w:r>
        <w:rPr>
          <w:rFonts w:ascii="Helvetica" w:hAnsi="Helvetica"/>
          <w:color w:val="262626"/>
          <w:sz w:val="27"/>
          <w:szCs w:val="27"/>
        </w:rPr>
        <w:t>Al mismo tiempo, señaló que la muerte del líder supremo de Irán, el ayatolá Alí Jameneí (1939-2026), se convirtió en un factor desestabilizador cuyas consecuencias son difíciles de prever.</w:t>
      </w:r>
    </w:p>
    <w:p w:rsidR="000576DC" w:rsidRDefault="000576DC" w:rsidP="000576DC">
      <w:pPr>
        <w:pStyle w:val="NormalWeb"/>
        <w:shd w:val="clear" w:color="auto" w:fill="FFFEFE"/>
        <w:spacing w:before="0" w:beforeAutospacing="0"/>
        <w:rPr>
          <w:rFonts w:ascii="Helvetica" w:hAnsi="Helvetica"/>
          <w:color w:val="262626"/>
          <w:sz w:val="27"/>
          <w:szCs w:val="27"/>
        </w:rPr>
      </w:pPr>
      <w:r>
        <w:rPr>
          <w:rFonts w:ascii="Helvetica" w:hAnsi="Helvetica"/>
          <w:color w:val="262626"/>
          <w:sz w:val="27"/>
          <w:szCs w:val="27"/>
        </w:rPr>
        <w:t>A principios de marzo, Trump declaró en una entrevista con la cadena ABC News que el liderazgo iraní, supuestamente, intentó eliminarlo en dos ocasiones.</w:t>
      </w:r>
    </w:p>
    <w:p w:rsidR="000576DC" w:rsidRDefault="000576DC" w:rsidP="000576DC">
      <w:pPr>
        <w:pStyle w:val="NormalWeb"/>
        <w:shd w:val="clear" w:color="auto" w:fill="FFFEFE"/>
        <w:spacing w:before="0" w:beforeAutospacing="0"/>
        <w:rPr>
          <w:rFonts w:ascii="Helvetica" w:hAnsi="Helvetica"/>
          <w:color w:val="262626"/>
          <w:sz w:val="27"/>
          <w:szCs w:val="27"/>
        </w:rPr>
      </w:pPr>
    </w:p>
    <w:p w:rsidR="000576DC" w:rsidRPr="000576DC" w:rsidRDefault="000576DC" w:rsidP="000576DC">
      <w:pPr>
        <w:spacing w:line="276" w:lineRule="auto"/>
        <w:rPr>
          <w:sz w:val="40"/>
          <w:szCs w:val="40"/>
        </w:rPr>
      </w:pPr>
    </w:p>
    <w:sectPr w:rsidR="000576DC" w:rsidRPr="000576DC" w:rsidSect="00E000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Condensed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DC"/>
    <w:rsid w:val="000576DC"/>
    <w:rsid w:val="007F0DB9"/>
    <w:rsid w:val="00BE28B2"/>
    <w:rsid w:val="00E0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08BB163"/>
  <w15:chartTrackingRefBased/>
  <w15:docId w15:val="{DE079F9C-4CD7-F04D-9DA5-93BE3A68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576D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6D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576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2026-03-12T21:44:00Z</dcterms:created>
  <dcterms:modified xsi:type="dcterms:W3CDTF">2026-03-12T21:49:00Z</dcterms:modified>
</cp:coreProperties>
</file>